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73" w:rsidRPr="00744573" w:rsidRDefault="00744573" w:rsidP="00744573">
      <w:pPr>
        <w:shd w:val="clear" w:color="auto" w:fill="FFFFFF"/>
        <w:spacing w:after="240" w:line="240" w:lineRule="auto"/>
        <w:outlineLvl w:val="1"/>
        <w:rPr>
          <w:rFonts w:ascii="Trebuchet MS" w:eastAsia="Times New Roman" w:hAnsi="Trebuchet MS" w:cs="Times New Roman"/>
          <w:b/>
          <w:bCs/>
          <w:caps/>
          <w:color w:val="000000"/>
          <w:sz w:val="17"/>
          <w:szCs w:val="17"/>
          <w:lang w:eastAsia="es-ES"/>
        </w:rPr>
      </w:pPr>
      <w:r w:rsidRPr="00744573">
        <w:rPr>
          <w:rFonts w:ascii="Trebuchet MS" w:eastAsia="Times New Roman" w:hAnsi="Trebuchet MS" w:cs="Times New Roman"/>
          <w:b/>
          <w:bCs/>
          <w:caps/>
          <w:color w:val="002F7C"/>
          <w:spacing w:val="45"/>
          <w:sz w:val="17"/>
          <w:szCs w:val="17"/>
          <w:shd w:val="clear" w:color="auto" w:fill="FFFFFF"/>
          <w:lang w:eastAsia="es-ES"/>
        </w:rPr>
        <w:t>martes, 25 de diciembre de 2012</w:t>
      </w:r>
    </w:p>
    <w:p w:rsidR="00744573" w:rsidRPr="00744573" w:rsidRDefault="00744573" w:rsidP="00744573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</w:pPr>
      <w:bookmarkStart w:id="0" w:name="4720273833107920271"/>
      <w:bookmarkEnd w:id="0"/>
      <w:r w:rsidRPr="00744573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  <w:t xml:space="preserve">TEATRO DE OBJETOS con Malgosia Skandera 9 y 10 de Febrero </w:t>
      </w: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s-ES"/>
        </w:rPr>
        <w:t>TEATRO DE OBJETOS </w:t>
      </w: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color w:val="660000"/>
          <w:sz w:val="36"/>
          <w:szCs w:val="36"/>
          <w:lang w:eastAsia="es-ES"/>
        </w:rPr>
        <w:t>con Malgosia Szkandera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 </w:t>
      </w: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4ACE9A49" wp14:editId="7301B0AB">
            <wp:extent cx="3806190" cy="1105535"/>
            <wp:effectExtent l="0" t="0" r="3810" b="0"/>
            <wp:docPr id="1" name="Imagen 1" descr="http://3.bp.blogspot.com/-ouo8hWgCy08/UNmYvdimqwI/AAAAAAAAAdc/T46TmrLFKKM/s400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uo8hWgCy08/UNmYvdimqwI/AAAAAAAAAdc/T46TmrLFKKM/s400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lang w:eastAsia="es-ES"/>
        </w:rPr>
        <w:t>9 y 10 de Febrero</w:t>
      </w:r>
      <w:r w:rsidRPr="00744573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lang w:eastAsia="es-ES"/>
        </w:rPr>
        <w:br/>
        <w:t>en Madrid</w:t>
      </w:r>
      <w:r w:rsidRPr="0074457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br/>
        <w:t> 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¿QUÉ ES O PUEDE SER EL TEATRO DE OBJETOS?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Un terreno amplísimo lleno de libertad artística aún por descubrir. 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Cómo damos valor a un objeto o material, convirtiéndolo en elemento escénico protagonista, a través del descubrimiento de sus cualidades más poéticas y dramáticas, para comunicar o transmitir aquello que ha de ser contado.</w:t>
      </w: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0000"/>
          <w:sz w:val="20"/>
          <w:szCs w:val="20"/>
          <w:lang w:eastAsia="es-ES"/>
        </w:rPr>
      </w:pP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Un taller de INVESTIGACIÓN Y BÚSQUEDA, desde la visión de Malgosia Szkandera, actriz y creadora de la compañía de teatro de títeres y objetos " The Bag Lady Theater", premiada por The Jim Henson Foundation en Nueva York, 2011. </w:t>
      </w:r>
    </w:p>
    <w:p w:rsidR="00744573" w:rsidRPr="00744573" w:rsidRDefault="00744573" w:rsidP="00744573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660000"/>
          <w:sz w:val="20"/>
          <w:szCs w:val="20"/>
          <w:lang w:eastAsia="es-ES"/>
        </w:rPr>
      </w:pPr>
    </w:p>
    <w:p w:rsidR="00744573" w:rsidRPr="00744573" w:rsidRDefault="00744573" w:rsidP="0074457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ES"/>
        </w:rPr>
        <w:t>EL TALLER</w:t>
      </w:r>
    </w:p>
    <w:p w:rsidR="00744573" w:rsidRPr="00744573" w:rsidRDefault="00744573" w:rsidP="0074457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 xml:space="preserve">El objetivo del curso es el de adentrarse en el mundo del </w:t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Teatro de Objetos y los Títeres</w:t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 xml:space="preserve"> a través de la manipulación directa y la implicación física del manipulador. 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Contar o/y comunicar en escena a través de otro cuerpo que no es el nuestro, a través de otro objeto o material, y convertirlo en nuestro…o transformar nuestro cuerpo en parte del títere o la marioneta</w:t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La particularidad del teatro de objetos es que permite mostrar el mundo creativo de cada uno de la manera más personal. 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  <w:t>Con o sin palabras, cómico, trágico, realista, abstracto, surrealista, para adultos, para niños...</w:t>
      </w:r>
    </w:p>
    <w:p w:rsidR="00744573" w:rsidRPr="00744573" w:rsidRDefault="00744573" w:rsidP="0074457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b/>
          <w:bCs/>
          <w:color w:val="660000"/>
          <w:sz w:val="20"/>
          <w:szCs w:val="20"/>
          <w:lang w:eastAsia="es-ES"/>
        </w:rPr>
        <w:t>TÉCNICA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 xml:space="preserve">-Entrenamiento físico para manipulación directa 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-Breve introducción a los títeres corporales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-Relación y disociación entre manipulador/a y objeto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0"/>
          <w:szCs w:val="20"/>
          <w:lang w:eastAsia="es-ES"/>
        </w:rPr>
        <w:lastRenderedPageBreak/>
        <w:t> INVESTIGACIÓN Y CREACIÓN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 xml:space="preserve">-Estudio y escucha de los diferentes objetos y materiales. 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-Búsqueda de la capacidad expresiva del objeto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-Qué y cómo comunica cada objeto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-Significado y dramaturgia del objeto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-Creación de pequeñas piezas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Si participas...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Trabajaremos descalz@s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Trae ropa cómoda de color negro, sin dibujos ni estampados.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Trae algún objeto o material para trabajar con él/ellos, es preferible que no sean objetos o materiales minúsculos.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  <w:t>Si traes más de uno mejor.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bookmarkStart w:id="1" w:name="more"/>
      <w:bookmarkEnd w:id="1"/>
    </w:p>
    <w:p w:rsidR="00744573" w:rsidRPr="00744573" w:rsidRDefault="00744573" w:rsidP="00744573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En ESPACIO en BLANCO MADRID</w:t>
      </w:r>
    </w:p>
    <w:p w:rsidR="00744573" w:rsidRPr="00744573" w:rsidRDefault="00744573" w:rsidP="00744573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C/ Mira el Sol, 5-7 Metro Embajadores-Lavapiés</w:t>
      </w:r>
    </w:p>
    <w:p w:rsidR="00744573" w:rsidRPr="00744573" w:rsidRDefault="00744573" w:rsidP="00744573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</w:pP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Horario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Sábado de 11 a 14h y de 16 a 19h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Domingo de 10 a 14h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Coste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95€ antes del 18 de Enero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t>110€ después del 18 de Enero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  <w:br/>
      </w:r>
      <w:r w:rsidRPr="00744573">
        <w:rPr>
          <w:rFonts w:ascii="Trebuchet MS" w:eastAsia="Times New Roman" w:hAnsi="Trebuchet MS" w:cs="Times New Roman"/>
          <w:b/>
          <w:bCs/>
          <w:color w:val="660000"/>
          <w:sz w:val="24"/>
          <w:szCs w:val="24"/>
          <w:lang w:eastAsia="es-ES"/>
        </w:rPr>
        <w:t>Información e inscrpciones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SANTI yohombrelibre@gmail.com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NAZARET nazaretalmundo@gmail.com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t>Es necesaria inscripción previa</w:t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br/>
      </w:r>
      <w:r w:rsidRPr="00744573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es-ES"/>
        </w:rPr>
        <w:br/>
        <w:t>Plazas límitadas: 12 personas</w:t>
      </w:r>
    </w:p>
    <w:p w:rsidR="00D437D4" w:rsidRDefault="00D437D4">
      <w:bookmarkStart w:id="2" w:name="_GoBack"/>
      <w:bookmarkEnd w:id="2"/>
    </w:p>
    <w:sectPr w:rsidR="00D43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73"/>
    <w:rsid w:val="00744573"/>
    <w:rsid w:val="00D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6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930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94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4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77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697179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04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04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73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9095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665555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204634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727833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2013-01-30T10:38:00Z</dcterms:created>
  <dcterms:modified xsi:type="dcterms:W3CDTF">2013-01-30T10:39:00Z</dcterms:modified>
</cp:coreProperties>
</file>