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1" w:rsidRPr="00E60E71" w:rsidRDefault="00E60E71" w:rsidP="00E60E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Hola buenos días desde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AZarte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os informamos de las últimas plazas del curso INTENSIVO DE INTERPRETACIÓN Y CASTING CON</w:t>
      </w:r>
      <w:r w:rsidRPr="00E60E71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 xml:space="preserve"> TONUCHA VIDAL</w:t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&amp; </w:t>
      </w:r>
      <w:r w:rsidRPr="00E60E71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>JAVIER LUNA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Tonucha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Vidal es la directora de casting de series como "B&amp;B", "Bienvenidos al Lolita", "Águila Roja", "Aída", "El corazón del océano</w:t>
      </w:r>
      <w:proofErr w:type="gram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" ,</w:t>
      </w:r>
      <w:proofErr w:type="gram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etc. Películas como "Todos están muertos", "El cuerpo", " Quien mato a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Bambi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", "No habrá Paz para los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malvados","Los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ojos de Julia",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etc</w:t>
      </w:r>
      <w:proofErr w:type="spellEnd"/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Y de los proyectos internacionales "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Éxodus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" y "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The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Counselor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" de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Ridley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Scott.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ES"/>
        </w:rPr>
        <w:t xml:space="preserve">Actualmente en </w:t>
      </w:r>
      <w:proofErr w:type="spellStart"/>
      <w:r w:rsidRPr="00E60E7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ES"/>
        </w:rPr>
        <w:t>preproduccion</w:t>
      </w:r>
      <w:proofErr w:type="spellEnd"/>
      <w:r w:rsidRPr="00E60E7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ES"/>
        </w:rPr>
        <w:t xml:space="preserve"> de tres proyectos televisivos: un western, un policiaco y una comedia.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Javier Luna es director de televisión, responsable de éxitos como “Aida” y en Octubre comienza un nuevo proyecto para televisión.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Este curso está dirigido a aquellos actores que quieran conocer las herramientas para preparar una escena de casting y de televisión o cine.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Todas las escenas grabadas durante el curso se entregarán a los actores grabadas en Alta Definición por un equipo técnico profesional para que puedan ser usadas en los </w:t>
      </w:r>
      <w:proofErr w:type="spellStart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videobooks</w:t>
      </w:r>
      <w:proofErr w:type="spellEnd"/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31 de mayo y 1 de junio, sábado y domingo de 10 a 19 Hs.</w:t>
      </w: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/>
      </w: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Precio 160€</w:t>
      </w:r>
    </w:p>
    <w:p w:rsidR="00E60E71" w:rsidRPr="00E60E71" w:rsidRDefault="00E60E71" w:rsidP="00E60E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Los interesados pueden enviar un email a </w:t>
      </w:r>
      <w:hyperlink r:id="rId5" w:history="1">
        <w:r w:rsidRPr="00E60E71">
          <w:rPr>
            <w:rFonts w:ascii="Verdana" w:eastAsia="Times New Roman" w:hAnsi="Verdana" w:cs="Times New Roman"/>
            <w:color w:val="0069A6"/>
            <w:sz w:val="24"/>
            <w:szCs w:val="24"/>
            <w:u w:val="single"/>
            <w:lang w:eastAsia="es-ES"/>
          </w:rPr>
          <w:t>info@azarte.com</w:t>
        </w:r>
      </w:hyperlink>
    </w:p>
    <w:p w:rsidR="00E60E71" w:rsidRPr="00E60E71" w:rsidRDefault="00E60E71" w:rsidP="00E60E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Un saludo</w:t>
      </w:r>
    </w:p>
    <w:p w:rsidR="00E60E71" w:rsidRPr="00E60E71" w:rsidRDefault="00E60E71" w:rsidP="00E60E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0E7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Isidro</w:t>
      </w:r>
    </w:p>
    <w:p w:rsidR="00E60E71" w:rsidRPr="00E60E71" w:rsidRDefault="00E60E71" w:rsidP="00E60E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hyperlink r:id="rId6" w:tgtFrame="_blank" w:history="1">
        <w:r w:rsidRPr="00E60E71">
          <w:rPr>
            <w:rFonts w:ascii="Verdana" w:eastAsia="Times New Roman" w:hAnsi="Verdana" w:cs="Times New Roman"/>
            <w:color w:val="0069A6"/>
            <w:sz w:val="24"/>
            <w:szCs w:val="24"/>
            <w:u w:val="single"/>
            <w:lang w:eastAsia="es-ES"/>
          </w:rPr>
          <w:t>www.azarte.com</w:t>
        </w:r>
      </w:hyperlink>
    </w:p>
    <w:p w:rsidR="00E60E71" w:rsidRPr="00E60E71" w:rsidRDefault="00E60E71" w:rsidP="00E60E71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0E7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 </w:t>
      </w:r>
    </w:p>
    <w:p w:rsidR="009E47FD" w:rsidRDefault="009E47FD">
      <w:bookmarkStart w:id="0" w:name="_GoBack"/>
      <w:bookmarkEnd w:id="0"/>
    </w:p>
    <w:sectPr w:rsidR="009E4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1"/>
    <w:rsid w:val="009E47FD"/>
    <w:rsid w:val="00E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97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6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77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arte.com" TargetMode="External"/><Relationship Id="rId5" Type="http://schemas.openxmlformats.org/officeDocument/2006/relationships/hyperlink" Target="mailto:info@azar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2014-05-27T09:44:00Z</dcterms:created>
  <dcterms:modified xsi:type="dcterms:W3CDTF">2014-05-27T09:48:00Z</dcterms:modified>
</cp:coreProperties>
</file>